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4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</w:tblGrid>
      <w:tr w:rsidR="006E30E2" w:rsidRPr="006E30E2" w:rsidTr="007E6772">
        <w:tc>
          <w:tcPr>
            <w:tcW w:w="6091" w:type="dxa"/>
          </w:tcPr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 xml:space="preserve">В Администрацию </w:t>
            </w:r>
            <w:r w:rsidR="0062091E">
              <w:rPr>
                <w:sz w:val="28"/>
                <w:szCs w:val="28"/>
              </w:rPr>
              <w:t>Андреевского</w:t>
            </w:r>
            <w:bookmarkStart w:id="0" w:name="_GoBack"/>
            <w:bookmarkEnd w:id="0"/>
            <w:r w:rsidRPr="006E30E2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6E30E2" w:rsidRPr="006E30E2" w:rsidTr="007E6772">
        <w:tc>
          <w:tcPr>
            <w:tcW w:w="6091" w:type="dxa"/>
          </w:tcPr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</w:p>
        </w:tc>
      </w:tr>
      <w:tr w:rsidR="006E30E2" w:rsidRPr="006E30E2" w:rsidTr="007E6772">
        <w:tc>
          <w:tcPr>
            <w:tcW w:w="6091" w:type="dxa"/>
          </w:tcPr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от_______________________________________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__________________________________________________________________________________</w:t>
            </w:r>
          </w:p>
          <w:p w:rsidR="006E30E2" w:rsidRPr="006E30E2" w:rsidRDefault="006E30E2" w:rsidP="006E30E2">
            <w:pPr>
              <w:jc w:val="center"/>
            </w:pPr>
            <w:r w:rsidRPr="006E30E2">
              <w:t>(Ф.И.О. физического лица; наименование юридического лица, индивидуального предпринимателя, Ф.И.О. руководителя)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</w:t>
            </w:r>
          </w:p>
          <w:p w:rsidR="006E30E2" w:rsidRPr="006E30E2" w:rsidRDefault="006E30E2" w:rsidP="006E30E2">
            <w:pPr>
              <w:jc w:val="center"/>
            </w:pPr>
            <w:r w:rsidRPr="006E30E2">
              <w:t>(адрес)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</w:t>
            </w:r>
          </w:p>
          <w:p w:rsidR="006E30E2" w:rsidRPr="006E30E2" w:rsidRDefault="006E30E2" w:rsidP="006E30E2">
            <w:pPr>
              <w:jc w:val="center"/>
            </w:pPr>
            <w:r w:rsidRPr="006E30E2">
              <w:t>(контактный номер телефона)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</w:p>
        </w:tc>
      </w:tr>
    </w:tbl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ЗАЯВЛЕНИЕ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даче письменных разъяснений по вопросам применения муниципальных нормативных правовых актов о налогах и сборах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ind w:firstLine="720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Прошу дать разъяснение по вопросу ________________________________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Заявитель _____________________________________</w:t>
      </w: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__________________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(Ф.И.О., должность представителя юридического лица, </w:t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  <w:t>(подпись)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>Ф.И.О. физического лица)</w:t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proofErr w:type="spellStart"/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>м.п</w:t>
      </w:r>
      <w:proofErr w:type="spellEnd"/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>.</w:t>
      </w:r>
    </w:p>
    <w:p w:rsidR="006E30E2" w:rsidRPr="006E30E2" w:rsidRDefault="006E30E2" w:rsidP="006E30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«___</w:t>
      </w:r>
      <w:proofErr w:type="gramStart"/>
      <w:r w:rsidRPr="006E30E2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_»_</w:t>
      </w:r>
      <w:proofErr w:type="gramEnd"/>
      <w:r w:rsidRPr="006E30E2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_____________  _______ г.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42"/>
    <w:rsid w:val="00173A42"/>
    <w:rsid w:val="0062091E"/>
    <w:rsid w:val="0062127F"/>
    <w:rsid w:val="006E30E2"/>
    <w:rsid w:val="0080032C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3B1A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rsid w:val="006E30E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dcterms:created xsi:type="dcterms:W3CDTF">2023-06-27T10:29:00Z</dcterms:created>
  <dcterms:modified xsi:type="dcterms:W3CDTF">2023-06-27T10:29:00Z</dcterms:modified>
</cp:coreProperties>
</file>